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AB45A4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AB45A4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5238F9CC" w:rsidR="00FA2FB7" w:rsidRPr="00AB45A4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AB45A4">
        <w:rPr>
          <w:color w:val="333333"/>
          <w:sz w:val="24"/>
          <w:szCs w:val="24"/>
          <w:lang w:val="uk-UA"/>
        </w:rPr>
        <w:t> </w:t>
      </w:r>
      <w:r w:rsidR="00ED07C7">
        <w:rPr>
          <w:bCs/>
          <w:sz w:val="24"/>
          <w:szCs w:val="24"/>
          <w:u w:val="single"/>
          <w:lang w:val="uk-UA"/>
        </w:rPr>
        <w:t>Шаповал Олексій Валерійович</w:t>
      </w:r>
    </w:p>
    <w:p w14:paraId="586BA147" w14:textId="77777777" w:rsidR="00FA2FB7" w:rsidRPr="00AB45A4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4E3815A2" w:rsidR="00FA2FB7" w:rsidRPr="00522BB2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AB45A4">
        <w:rPr>
          <w:color w:val="333333"/>
          <w:sz w:val="24"/>
          <w:szCs w:val="24"/>
          <w:lang w:val="uk-UA"/>
        </w:rPr>
        <w:t> </w:t>
      </w:r>
      <w:r w:rsidR="00ED07C7" w:rsidRPr="00AB45A4">
        <w:rPr>
          <w:sz w:val="24"/>
          <w:szCs w:val="24"/>
          <w:lang w:val="uk-UA"/>
        </w:rPr>
        <w:t>Решетняк Олена Іванівна, доктор економічних наук, доцент, завідувач сектору промислової політики та інноваційного розвитку</w:t>
      </w:r>
      <w:r w:rsidR="00ED07C7" w:rsidRPr="00AB45A4">
        <w:rPr>
          <w:spacing w:val="-5"/>
          <w:sz w:val="24"/>
          <w:szCs w:val="24"/>
          <w:lang w:val="uk-UA"/>
        </w:rPr>
        <w:t xml:space="preserve"> </w:t>
      </w:r>
      <w:r w:rsidR="00ED07C7" w:rsidRPr="00AB45A4">
        <w:rPr>
          <w:sz w:val="24"/>
          <w:szCs w:val="24"/>
          <w:lang w:val="uk-UA"/>
        </w:rPr>
        <w:t>Науково-дослідного центру індустріальних проблем розвитку Національної академії наук України</w:t>
      </w:r>
    </w:p>
    <w:p w14:paraId="7290F3E3" w14:textId="680F7E5E" w:rsidR="00FA2FB7" w:rsidRPr="00AB45A4" w:rsidRDefault="00FA2FB7" w:rsidP="00D9000C">
      <w:pPr>
        <w:jc w:val="both"/>
        <w:rPr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Код та назва спеціальності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073</w:t>
      </w:r>
      <w:r w:rsidRPr="00AB45A4">
        <w:rPr>
          <w:spacing w:val="-2"/>
          <w:sz w:val="24"/>
          <w:szCs w:val="24"/>
          <w:lang w:val="uk-UA"/>
        </w:rPr>
        <w:t xml:space="preserve"> «</w:t>
      </w:r>
      <w:r w:rsidR="00056C08" w:rsidRPr="00AB45A4">
        <w:rPr>
          <w:spacing w:val="-2"/>
          <w:sz w:val="24"/>
          <w:szCs w:val="24"/>
          <w:lang w:val="uk-UA"/>
        </w:rPr>
        <w:t>Менеджмент</w:t>
      </w:r>
      <w:r w:rsidRPr="00AB45A4">
        <w:rPr>
          <w:spacing w:val="-2"/>
          <w:sz w:val="24"/>
          <w:szCs w:val="24"/>
          <w:lang w:val="uk-UA"/>
        </w:rPr>
        <w:t>»</w:t>
      </w:r>
      <w:r w:rsidRPr="00AB45A4">
        <w:rPr>
          <w:sz w:val="24"/>
          <w:szCs w:val="24"/>
          <w:lang w:val="uk-UA"/>
        </w:rPr>
        <w:t>.</w:t>
      </w:r>
    </w:p>
    <w:p w14:paraId="3DE952F0" w14:textId="5D7D1A42" w:rsidR="00FA2FB7" w:rsidRPr="00AB45A4" w:rsidRDefault="00FA2FB7" w:rsidP="00D9000C">
      <w:pPr>
        <w:jc w:val="both"/>
        <w:rPr>
          <w:b/>
          <w:sz w:val="24"/>
          <w:szCs w:val="24"/>
          <w:lang w:val="uk-UA"/>
        </w:rPr>
      </w:pPr>
      <w:r w:rsidRPr="00AB45A4">
        <w:rPr>
          <w:b/>
          <w:sz w:val="24"/>
          <w:szCs w:val="24"/>
          <w:lang w:val="uk-UA"/>
        </w:rPr>
        <w:t>Шифр та назва галузі знань</w:t>
      </w:r>
      <w:r w:rsidRPr="00AB45A4">
        <w:rPr>
          <w:sz w:val="24"/>
          <w:szCs w:val="24"/>
          <w:lang w:val="uk-UA"/>
        </w:rPr>
        <w:t xml:space="preserve"> – </w:t>
      </w:r>
      <w:r w:rsidR="00056C08" w:rsidRPr="00AB45A4">
        <w:rPr>
          <w:spacing w:val="-2"/>
          <w:sz w:val="24"/>
          <w:szCs w:val="24"/>
          <w:lang w:val="uk-UA"/>
        </w:rPr>
        <w:t>07</w:t>
      </w:r>
      <w:r w:rsidRPr="00AB45A4">
        <w:rPr>
          <w:spacing w:val="-2"/>
          <w:sz w:val="24"/>
          <w:szCs w:val="24"/>
          <w:lang w:val="uk-UA"/>
        </w:rPr>
        <w:t> </w:t>
      </w:r>
      <w:r w:rsidR="00056C08" w:rsidRPr="00AB45A4">
        <w:rPr>
          <w:spacing w:val="-2"/>
          <w:sz w:val="24"/>
          <w:szCs w:val="24"/>
          <w:lang w:val="uk-UA"/>
        </w:rPr>
        <w:t>«У</w:t>
      </w:r>
      <w:r w:rsidRPr="00AB45A4">
        <w:rPr>
          <w:spacing w:val="-2"/>
          <w:sz w:val="24"/>
          <w:szCs w:val="24"/>
          <w:lang w:val="uk-UA"/>
        </w:rPr>
        <w:t>правління та адміністрування»</w:t>
      </w:r>
      <w:r w:rsidRPr="00AB45A4">
        <w:rPr>
          <w:sz w:val="24"/>
          <w:szCs w:val="24"/>
          <w:lang w:val="uk-UA"/>
        </w:rPr>
        <w:t>.</w:t>
      </w:r>
    </w:p>
    <w:p w14:paraId="3B1F8440" w14:textId="368D3F78" w:rsidR="00FA2FB7" w:rsidRPr="00AB45A4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AB45A4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AB45A4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AB45A4">
        <w:rPr>
          <w:spacing w:val="-5"/>
          <w:sz w:val="24"/>
          <w:szCs w:val="24"/>
          <w:lang w:val="uk-UA"/>
        </w:rPr>
        <w:t>«</w:t>
      </w:r>
      <w:bookmarkStart w:id="0" w:name="_Hlk231293071"/>
      <w:r w:rsidR="00ED07C7" w:rsidRPr="00ED07C7">
        <w:rPr>
          <w:sz w:val="24"/>
          <w:szCs w:val="24"/>
          <w:lang w:val="uk-UA"/>
        </w:rPr>
        <w:t>Управління трансформаціями в вищій освіті України в умовах Індустрії 4.0</w:t>
      </w:r>
      <w:bookmarkEnd w:id="0"/>
      <w:r w:rsidR="002052F6" w:rsidRPr="00ED07C7">
        <w:rPr>
          <w:spacing w:val="-5"/>
          <w:sz w:val="24"/>
          <w:szCs w:val="24"/>
          <w:lang w:val="uk-UA"/>
        </w:rPr>
        <w:t>»</w:t>
      </w:r>
    </w:p>
    <w:p w14:paraId="0CFBAB17" w14:textId="0C7AAC27" w:rsidR="00C1680E" w:rsidRPr="007842C6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7842C6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7842C6">
        <w:rPr>
          <w:sz w:val="24"/>
          <w:szCs w:val="24"/>
          <w:lang w:val="uk-UA"/>
        </w:rPr>
        <w:t xml:space="preserve"> ДФ</w:t>
      </w:r>
      <w:r w:rsidR="00433290" w:rsidRPr="007842C6">
        <w:rPr>
          <w:sz w:val="24"/>
          <w:szCs w:val="24"/>
          <w:lang w:val="uk-UA"/>
        </w:rPr>
        <w:t xml:space="preserve"> 64.251.00</w:t>
      </w:r>
      <w:r w:rsidR="00ED07C7" w:rsidRPr="007842C6">
        <w:rPr>
          <w:sz w:val="24"/>
          <w:szCs w:val="24"/>
          <w:lang w:val="uk-UA"/>
        </w:rPr>
        <w:t>8 (</w:t>
      </w:r>
      <w:r w:rsidR="00C1680E" w:rsidRPr="007842C6">
        <w:rPr>
          <w:sz w:val="24"/>
          <w:szCs w:val="24"/>
          <w:lang w:val="en-US"/>
        </w:rPr>
        <w:t xml:space="preserve">ID </w:t>
      </w:r>
      <w:r w:rsidR="00C1680E" w:rsidRPr="007842C6">
        <w:rPr>
          <w:sz w:val="24"/>
          <w:szCs w:val="24"/>
          <w:lang w:val="uk-UA"/>
        </w:rPr>
        <w:t xml:space="preserve">ради в інформаційній системі НАЗЯВО </w:t>
      </w:r>
      <w:r w:rsidR="00C1680E" w:rsidRPr="007842C6">
        <w:rPr>
          <w:color w:val="000000"/>
          <w:sz w:val="24"/>
          <w:szCs w:val="24"/>
          <w:lang w:val="uk-UA"/>
        </w:rPr>
        <w:t>16860</w:t>
      </w:r>
      <w:r w:rsidR="00ED07C7" w:rsidRPr="007842C6">
        <w:rPr>
          <w:color w:val="000000"/>
          <w:sz w:val="24"/>
          <w:szCs w:val="24"/>
          <w:lang w:val="uk-UA"/>
        </w:rPr>
        <w:t>):</w:t>
      </w:r>
    </w:p>
    <w:p w14:paraId="3C0837F3" w14:textId="4FAFD8E3" w:rsidR="00ED07C7" w:rsidRPr="007842C6" w:rsidRDefault="00ED07C7" w:rsidP="00ED07C7">
      <w:pPr>
        <w:pStyle w:val="a7"/>
        <w:ind w:left="0" w:firstLine="709"/>
        <w:rPr>
          <w:sz w:val="24"/>
        </w:rPr>
      </w:pPr>
      <w:r w:rsidRPr="007842C6">
        <w:rPr>
          <w:b/>
          <w:bCs/>
          <w:sz w:val="24"/>
        </w:rPr>
        <w:t>Голова ради</w:t>
      </w:r>
      <w:r w:rsidRPr="007842C6">
        <w:rPr>
          <w:sz w:val="24"/>
        </w:rPr>
        <w:t xml:space="preserve"> – Іляш Ольга Ігорівна, доктор економічних наук, професор, завідувач сектору макроекономічного аналізу та прогнозування </w:t>
      </w:r>
      <w:r w:rsidRPr="007842C6">
        <w:rPr>
          <w:spacing w:val="-5"/>
          <w:sz w:val="24"/>
        </w:rPr>
        <w:t xml:space="preserve">відділу макроекономічної політики та регіонального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4828B787" w14:textId="21B73844" w:rsidR="00ED07C7" w:rsidRPr="007842C6" w:rsidRDefault="00ED07C7" w:rsidP="00ED07C7">
      <w:pPr>
        <w:pStyle w:val="a7"/>
        <w:ind w:left="0" w:firstLine="709"/>
        <w:rPr>
          <w:b/>
          <w:bCs/>
          <w:sz w:val="24"/>
        </w:rPr>
      </w:pPr>
      <w:r w:rsidRPr="007842C6">
        <w:rPr>
          <w:b/>
          <w:bCs/>
          <w:sz w:val="24"/>
        </w:rPr>
        <w:t>Рецензенти:</w:t>
      </w:r>
    </w:p>
    <w:p w14:paraId="22572AF6" w14:textId="3DCF0844" w:rsidR="00ED07C7" w:rsidRPr="007842C6" w:rsidRDefault="00ED07C7" w:rsidP="00ED07C7">
      <w:pPr>
        <w:pStyle w:val="a7"/>
        <w:ind w:left="0" w:firstLine="709"/>
        <w:rPr>
          <w:sz w:val="24"/>
        </w:rPr>
      </w:pPr>
      <w:r w:rsidRPr="007842C6">
        <w:rPr>
          <w:sz w:val="24"/>
        </w:rPr>
        <w:t xml:space="preserve">Кизим Микола Олександрович, член-кор. НАН України, доктор економічних наук, професор, головний науковий співробітник сектору </w:t>
      </w:r>
      <w:r w:rsidRPr="007842C6">
        <w:rPr>
          <w:spacing w:val="-5"/>
          <w:sz w:val="24"/>
        </w:rPr>
        <w:t xml:space="preserve">енергетичної безпеки та енергозбереження відділу промислової політики та інноваційного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0517F65D" w14:textId="2D6E67C4" w:rsidR="00ED07C7" w:rsidRPr="007842C6" w:rsidRDefault="00ED07C7" w:rsidP="00ED07C7">
      <w:pPr>
        <w:pStyle w:val="a7"/>
        <w:ind w:left="0" w:firstLine="709"/>
        <w:rPr>
          <w:sz w:val="24"/>
        </w:rPr>
      </w:pPr>
      <w:r w:rsidRPr="007842C6">
        <w:rPr>
          <w:color w:val="222222"/>
          <w:sz w:val="24"/>
          <w:shd w:val="clear" w:color="auto" w:fill="FFFFFF"/>
        </w:rPr>
        <w:t>Трушкіна Наталія Валеріївна</w:t>
      </w:r>
      <w:r w:rsidRPr="007842C6">
        <w:rPr>
          <w:sz w:val="24"/>
        </w:rPr>
        <w:t xml:space="preserve">, кандидат економічних наук, старший дослідник, старший науковий співробітник сектору </w:t>
      </w:r>
      <w:r w:rsidRPr="007842C6">
        <w:rPr>
          <w:spacing w:val="-5"/>
          <w:sz w:val="24"/>
        </w:rPr>
        <w:t xml:space="preserve">промислової політики та інноваційного розвитку відділу промислової політики та інноваційного розвитку, </w:t>
      </w:r>
      <w:r w:rsidRPr="007842C6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7F8F9D72" w14:textId="6E1E48C4" w:rsidR="00ED07C7" w:rsidRPr="007842C6" w:rsidRDefault="00ED07C7" w:rsidP="00ED07C7">
      <w:pPr>
        <w:pStyle w:val="a7"/>
        <w:ind w:left="0" w:firstLine="709"/>
        <w:rPr>
          <w:b/>
          <w:bCs/>
          <w:sz w:val="24"/>
        </w:rPr>
      </w:pPr>
      <w:r w:rsidRPr="007842C6">
        <w:rPr>
          <w:b/>
          <w:bCs/>
          <w:sz w:val="24"/>
        </w:rPr>
        <w:t>Офіційні опоненти:</w:t>
      </w:r>
    </w:p>
    <w:p w14:paraId="0352FCD8" w14:textId="3BD07593" w:rsidR="00ED07C7" w:rsidRPr="007842C6" w:rsidRDefault="00ED07C7" w:rsidP="00ED07C7">
      <w:pPr>
        <w:pStyle w:val="a7"/>
        <w:ind w:left="0" w:firstLine="709"/>
        <w:rPr>
          <w:sz w:val="24"/>
        </w:rPr>
      </w:pPr>
      <w:r w:rsidRPr="007842C6">
        <w:rPr>
          <w:sz w:val="24"/>
        </w:rPr>
        <w:t>Гуцалюк Олексій Миколайович, доктор економічних наук, професор, проректор з науково-педагогічної діяльності, Приватний навчальний заклад Східноєвропейський університет імені Рауфа Аблязова;</w:t>
      </w:r>
    </w:p>
    <w:p w14:paraId="21BAA0A5" w14:textId="1EA38B84" w:rsidR="00ED07C7" w:rsidRPr="007842C6" w:rsidRDefault="00ED07C7" w:rsidP="00ED07C7">
      <w:pPr>
        <w:pStyle w:val="a7"/>
        <w:ind w:left="0" w:firstLine="709"/>
        <w:rPr>
          <w:sz w:val="24"/>
          <w:lang w:val="en-US"/>
        </w:rPr>
      </w:pPr>
      <w:r w:rsidRPr="007842C6">
        <w:rPr>
          <w:sz w:val="24"/>
        </w:rPr>
        <w:t>Савіна Наталія Борисівна, доктор економічних наук, професор, проректор з наукової роботи та міжнародних зв’язків, Національний університет водного господарства та природокористування.</w:t>
      </w:r>
    </w:p>
    <w:p w14:paraId="1D453DB2" w14:textId="77777777" w:rsidR="00B1733F" w:rsidRPr="007842C6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7842C6" w:rsidRDefault="00632E8F" w:rsidP="00B1733F">
      <w:pPr>
        <w:jc w:val="both"/>
        <w:rPr>
          <w:bCs/>
          <w:sz w:val="24"/>
          <w:szCs w:val="24"/>
          <w:lang w:val="uk-UA"/>
        </w:rPr>
      </w:pPr>
      <w:r w:rsidRPr="007842C6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7842C6">
        <w:rPr>
          <w:b/>
          <w:sz w:val="24"/>
          <w:szCs w:val="24"/>
          <w:lang w:val="uk-UA"/>
        </w:rPr>
        <w:t xml:space="preserve"> </w:t>
      </w:r>
      <w:r w:rsidR="00522BB2" w:rsidRPr="007842C6">
        <w:rPr>
          <w:bCs/>
          <w:sz w:val="24"/>
          <w:szCs w:val="24"/>
          <w:lang w:val="uk-UA"/>
        </w:rPr>
        <w:t xml:space="preserve">НДЦ ІПР НАН України, м. Харків, пров. Інженерний 1а та </w:t>
      </w:r>
      <w:r w:rsidR="00853319" w:rsidRPr="007842C6">
        <w:rPr>
          <w:bCs/>
          <w:sz w:val="24"/>
          <w:szCs w:val="24"/>
          <w:lang w:val="uk-UA"/>
        </w:rPr>
        <w:t>онлайн</w:t>
      </w:r>
      <w:r w:rsidR="00C1680E" w:rsidRPr="007842C6">
        <w:rPr>
          <w:bCs/>
          <w:sz w:val="24"/>
          <w:szCs w:val="24"/>
          <w:lang w:val="uk-UA"/>
        </w:rPr>
        <w:t xml:space="preserve"> </w:t>
      </w:r>
      <w:r w:rsidR="00C1680E" w:rsidRPr="007842C6">
        <w:rPr>
          <w:color w:val="333333"/>
          <w:sz w:val="24"/>
          <w:szCs w:val="24"/>
          <w:shd w:val="clear" w:color="auto" w:fill="FFFFFF"/>
        </w:rPr>
        <w:t> за допомогою засобів відеозв’язку в режимі реального часу.</w:t>
      </w:r>
    </w:p>
    <w:p w14:paraId="7A0854DC" w14:textId="39C36BD4" w:rsidR="00CD5E73" w:rsidRPr="007842C6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7842C6" w:rsidRDefault="00CD5E73" w:rsidP="00B1733F">
      <w:pPr>
        <w:jc w:val="both"/>
        <w:rPr>
          <w:bCs/>
          <w:sz w:val="24"/>
          <w:szCs w:val="24"/>
          <w:lang w:val="uk-UA"/>
        </w:rPr>
      </w:pPr>
      <w:r w:rsidRPr="007842C6">
        <w:rPr>
          <w:b/>
          <w:sz w:val="24"/>
          <w:szCs w:val="24"/>
          <w:lang w:val="uk-UA"/>
        </w:rPr>
        <w:t>Трансляція захисту</w:t>
      </w:r>
      <w:r w:rsidR="002052F6" w:rsidRPr="007842C6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7842C6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61FF4796" w:rsidR="0026317A" w:rsidRPr="007842C6" w:rsidRDefault="0026317A" w:rsidP="00B1733F">
      <w:pPr>
        <w:jc w:val="both"/>
        <w:rPr>
          <w:b/>
          <w:sz w:val="24"/>
          <w:szCs w:val="24"/>
          <w:lang w:val="uk-UA"/>
        </w:rPr>
      </w:pPr>
      <w:r w:rsidRPr="007842C6">
        <w:rPr>
          <w:bCs/>
          <w:sz w:val="24"/>
          <w:szCs w:val="24"/>
          <w:lang w:val="uk-UA"/>
        </w:rPr>
        <w:t>Захист дисертаційної роботи</w:t>
      </w:r>
      <w:r w:rsidR="002052F6" w:rsidRPr="007842C6">
        <w:rPr>
          <w:bCs/>
          <w:sz w:val="24"/>
          <w:szCs w:val="24"/>
          <w:lang w:val="uk-UA"/>
        </w:rPr>
        <w:t xml:space="preserve"> </w:t>
      </w:r>
      <w:r w:rsidR="004A71E4">
        <w:rPr>
          <w:bCs/>
          <w:sz w:val="24"/>
          <w:szCs w:val="24"/>
          <w:lang w:val="uk-UA"/>
        </w:rPr>
        <w:t>Шаповала Олексія Валерійовича</w:t>
      </w:r>
      <w:r w:rsidRPr="007842C6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07 </w:t>
      </w:r>
      <w:r w:rsidR="002D0BD3" w:rsidRPr="007842C6">
        <w:rPr>
          <w:bCs/>
          <w:sz w:val="24"/>
          <w:szCs w:val="24"/>
          <w:lang w:val="uk-UA"/>
        </w:rPr>
        <w:t>«</w:t>
      </w:r>
      <w:r w:rsidRPr="007842C6">
        <w:rPr>
          <w:bCs/>
          <w:sz w:val="24"/>
          <w:szCs w:val="24"/>
          <w:lang w:val="uk-UA"/>
        </w:rPr>
        <w:t>Управління та адміністрування</w:t>
      </w:r>
      <w:r w:rsidR="002D0BD3" w:rsidRPr="007842C6">
        <w:rPr>
          <w:bCs/>
          <w:sz w:val="24"/>
          <w:szCs w:val="24"/>
          <w:lang w:val="uk-UA"/>
        </w:rPr>
        <w:t>»</w:t>
      </w:r>
      <w:r w:rsidRPr="007842C6">
        <w:rPr>
          <w:bCs/>
          <w:sz w:val="24"/>
          <w:szCs w:val="24"/>
          <w:lang w:val="uk-UA"/>
        </w:rPr>
        <w:t xml:space="preserve"> за спеціальністю 073 </w:t>
      </w:r>
      <w:r w:rsidR="002D0BD3" w:rsidRPr="007842C6">
        <w:rPr>
          <w:bCs/>
          <w:sz w:val="24"/>
          <w:szCs w:val="24"/>
          <w:lang w:val="uk-UA"/>
        </w:rPr>
        <w:t>«</w:t>
      </w:r>
      <w:r w:rsidRPr="007842C6">
        <w:rPr>
          <w:bCs/>
          <w:sz w:val="24"/>
          <w:szCs w:val="24"/>
          <w:lang w:val="uk-UA"/>
        </w:rPr>
        <w:t>Менеджмент</w:t>
      </w:r>
      <w:r w:rsidR="002D0BD3" w:rsidRPr="007842C6">
        <w:rPr>
          <w:bCs/>
          <w:sz w:val="24"/>
          <w:szCs w:val="24"/>
          <w:lang w:val="uk-UA"/>
        </w:rPr>
        <w:t>»</w:t>
      </w:r>
      <w:r w:rsidRPr="007842C6">
        <w:rPr>
          <w:bCs/>
          <w:sz w:val="24"/>
          <w:szCs w:val="24"/>
          <w:lang w:val="uk-UA"/>
        </w:rPr>
        <w:t xml:space="preserve"> відбу</w:t>
      </w:r>
      <w:r w:rsidR="00CD5E73" w:rsidRPr="007842C6">
        <w:rPr>
          <w:bCs/>
          <w:sz w:val="24"/>
          <w:szCs w:val="24"/>
          <w:lang w:val="uk-UA"/>
        </w:rPr>
        <w:t xml:space="preserve">деться </w:t>
      </w:r>
      <w:r w:rsidRPr="007842C6">
        <w:rPr>
          <w:bCs/>
          <w:sz w:val="24"/>
          <w:szCs w:val="24"/>
          <w:lang w:val="uk-UA"/>
        </w:rPr>
        <w:t xml:space="preserve"> </w:t>
      </w:r>
      <w:r w:rsidR="00522BB2" w:rsidRPr="007842C6">
        <w:rPr>
          <w:b/>
          <w:sz w:val="24"/>
          <w:szCs w:val="24"/>
          <w:lang w:val="uk-UA"/>
        </w:rPr>
        <w:t>0</w:t>
      </w:r>
      <w:r w:rsidR="007842C6" w:rsidRPr="007842C6">
        <w:rPr>
          <w:b/>
          <w:sz w:val="24"/>
          <w:szCs w:val="24"/>
          <w:lang w:val="uk-UA"/>
        </w:rPr>
        <w:t>6</w:t>
      </w:r>
      <w:r w:rsidR="00273303" w:rsidRPr="007842C6">
        <w:rPr>
          <w:b/>
          <w:sz w:val="24"/>
          <w:szCs w:val="24"/>
          <w:lang w:val="uk-UA"/>
        </w:rPr>
        <w:t xml:space="preserve"> жовтня </w:t>
      </w:r>
      <w:r w:rsidR="00853319" w:rsidRPr="007842C6">
        <w:rPr>
          <w:b/>
          <w:sz w:val="24"/>
          <w:szCs w:val="24"/>
          <w:lang w:val="uk-UA"/>
        </w:rPr>
        <w:t>202</w:t>
      </w:r>
      <w:r w:rsidR="00522BB2" w:rsidRPr="007842C6">
        <w:rPr>
          <w:b/>
          <w:sz w:val="24"/>
          <w:szCs w:val="24"/>
          <w:lang w:val="uk-UA"/>
        </w:rPr>
        <w:t>6</w:t>
      </w:r>
      <w:r w:rsidR="00433290" w:rsidRPr="007842C6">
        <w:rPr>
          <w:b/>
          <w:sz w:val="24"/>
          <w:szCs w:val="24"/>
          <w:lang w:val="uk-UA"/>
        </w:rPr>
        <w:t xml:space="preserve"> р.</w:t>
      </w:r>
      <w:r w:rsidR="00853319" w:rsidRPr="007842C6">
        <w:rPr>
          <w:b/>
          <w:sz w:val="24"/>
          <w:szCs w:val="24"/>
          <w:lang w:val="uk-UA"/>
        </w:rPr>
        <w:t xml:space="preserve"> о</w:t>
      </w:r>
      <w:r w:rsidR="00273303" w:rsidRPr="007842C6">
        <w:rPr>
          <w:b/>
          <w:sz w:val="24"/>
          <w:szCs w:val="24"/>
          <w:lang w:val="uk-UA"/>
        </w:rPr>
        <w:t>б 11</w:t>
      </w:r>
      <w:r w:rsidR="00853319" w:rsidRPr="007842C6">
        <w:rPr>
          <w:b/>
          <w:sz w:val="24"/>
          <w:szCs w:val="24"/>
          <w:lang w:val="uk-UA"/>
        </w:rPr>
        <w:t>.00</w:t>
      </w:r>
    </w:p>
    <w:p w14:paraId="4B5ABF6B" w14:textId="736E3F57" w:rsidR="0076418D" w:rsidRPr="00AB45A4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AB45A4" w:rsidRDefault="00410C99" w:rsidP="0076418D">
      <w:pPr>
        <w:rPr>
          <w:b/>
          <w:bCs/>
          <w:sz w:val="24"/>
          <w:szCs w:val="24"/>
          <w:lang w:val="uk-UA"/>
        </w:rPr>
      </w:pPr>
    </w:p>
    <w:p w14:paraId="425B4CBC" w14:textId="74D90F54" w:rsidR="0026317A" w:rsidRPr="00AB45A4" w:rsidRDefault="0076418D" w:rsidP="00AB45A4">
      <w:pPr>
        <w:rPr>
          <w:sz w:val="24"/>
          <w:szCs w:val="24"/>
          <w:lang w:val="uk-UA"/>
        </w:rPr>
      </w:pPr>
      <w:r w:rsidRPr="00AB45A4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AB45A4">
        <w:rPr>
          <w:b/>
          <w:bCs/>
          <w:sz w:val="24"/>
          <w:szCs w:val="24"/>
          <w:lang w:val="uk-UA"/>
        </w:rPr>
        <w:t>відеоконференції</w:t>
      </w:r>
      <w:r w:rsidRPr="00AB45A4">
        <w:rPr>
          <w:b/>
          <w:bCs/>
          <w:sz w:val="24"/>
          <w:szCs w:val="24"/>
          <w:lang w:val="uk-UA"/>
        </w:rPr>
        <w:t xml:space="preserve"> </w:t>
      </w:r>
      <w:r w:rsidR="0026317A" w:rsidRPr="00AB45A4">
        <w:rPr>
          <w:b/>
          <w:bCs/>
          <w:sz w:val="24"/>
          <w:szCs w:val="24"/>
          <w:lang w:val="uk-UA"/>
        </w:rPr>
        <w:t>в ZOOM</w:t>
      </w:r>
      <w:r w:rsidRPr="00AB45A4">
        <w:rPr>
          <w:b/>
          <w:bCs/>
          <w:sz w:val="24"/>
          <w:szCs w:val="24"/>
          <w:lang w:val="uk-UA"/>
        </w:rPr>
        <w:t>:</w:t>
      </w:r>
      <w:r w:rsidR="00853319" w:rsidRPr="00AB45A4">
        <w:rPr>
          <w:b/>
          <w:bCs/>
          <w:sz w:val="24"/>
          <w:szCs w:val="24"/>
          <w:lang w:val="uk-UA"/>
        </w:rPr>
        <w:t xml:space="preserve"> </w:t>
      </w:r>
    </w:p>
    <w:p w14:paraId="757A3B96" w14:textId="7D6EFD28" w:rsidR="007D164B" w:rsidRPr="004A71E4" w:rsidRDefault="004A71E4" w:rsidP="007D164B">
      <w:pPr>
        <w:rPr>
          <w:sz w:val="24"/>
          <w:szCs w:val="24"/>
          <w:lang w:val="uk-UA"/>
        </w:rPr>
      </w:pPr>
      <w:hyperlink r:id="rId6" w:history="1">
        <w:r w:rsidRPr="004A71E4">
          <w:rPr>
            <w:rStyle w:val="a6"/>
            <w:sz w:val="24"/>
            <w:szCs w:val="24"/>
            <w:lang w:val="uk-UA"/>
          </w:rPr>
          <w:t>https://us06web.zoom.us/j/83367588421?pwd=pVttLiQN4Exa9pwsTuESs4bVfD4ahZ.1</w:t>
        </w:r>
      </w:hyperlink>
    </w:p>
    <w:p w14:paraId="10A278D8" w14:textId="010D908D" w:rsidR="004A71E4" w:rsidRPr="004A71E4" w:rsidRDefault="004A71E4" w:rsidP="004A71E4">
      <w:pPr>
        <w:rPr>
          <w:sz w:val="24"/>
          <w:szCs w:val="24"/>
          <w:lang w:val="uk-UA"/>
        </w:rPr>
      </w:pPr>
      <w:r w:rsidRPr="004A71E4">
        <w:rPr>
          <w:sz w:val="24"/>
          <w:szCs w:val="24"/>
          <w:lang w:val="uk-UA"/>
        </w:rPr>
        <w:t>Ідентифікатор</w:t>
      </w:r>
      <w:r w:rsidRPr="004A71E4">
        <w:rPr>
          <w:sz w:val="24"/>
          <w:szCs w:val="24"/>
          <w:lang w:val="uk-UA"/>
        </w:rPr>
        <w:t>: 833 6758 8421</w:t>
      </w:r>
    </w:p>
    <w:p w14:paraId="46E7E7AB" w14:textId="41198D22" w:rsidR="004A71E4" w:rsidRPr="004A71E4" w:rsidRDefault="004A71E4" w:rsidP="004A71E4">
      <w:pPr>
        <w:rPr>
          <w:sz w:val="24"/>
          <w:szCs w:val="24"/>
          <w:lang w:val="uk-UA"/>
        </w:rPr>
      </w:pPr>
      <w:r w:rsidRPr="004A71E4">
        <w:rPr>
          <w:sz w:val="24"/>
          <w:szCs w:val="24"/>
          <w:lang w:val="uk-UA"/>
        </w:rPr>
        <w:t>Код доступ</w:t>
      </w:r>
      <w:r w:rsidRPr="004A71E4">
        <w:rPr>
          <w:sz w:val="24"/>
          <w:szCs w:val="24"/>
          <w:lang w:val="uk-UA"/>
        </w:rPr>
        <w:t>у</w:t>
      </w:r>
      <w:r w:rsidRPr="004A71E4">
        <w:rPr>
          <w:sz w:val="24"/>
          <w:szCs w:val="24"/>
          <w:lang w:val="uk-UA"/>
        </w:rPr>
        <w:t>: 611686</w:t>
      </w:r>
    </w:p>
    <w:p w14:paraId="3E3F9748" w14:textId="77777777" w:rsidR="001F22DC" w:rsidRPr="00AB45A4" w:rsidRDefault="001F22DC">
      <w:pPr>
        <w:rPr>
          <w:lang w:val="uk-UA"/>
        </w:rPr>
      </w:pPr>
    </w:p>
    <w:sectPr w:rsidR="001F22DC" w:rsidRPr="00AB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4A71E4"/>
    <w:rsid w:val="00522BB2"/>
    <w:rsid w:val="00535F4D"/>
    <w:rsid w:val="00553529"/>
    <w:rsid w:val="005644A4"/>
    <w:rsid w:val="00632E8F"/>
    <w:rsid w:val="0076418D"/>
    <w:rsid w:val="007842C6"/>
    <w:rsid w:val="007D164B"/>
    <w:rsid w:val="00853319"/>
    <w:rsid w:val="008903B4"/>
    <w:rsid w:val="009A3FD0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ED07C7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9">
    <w:name w:val="Unresolved Mention"/>
    <w:basedOn w:val="a0"/>
    <w:uiPriority w:val="99"/>
    <w:semiHidden/>
    <w:unhideWhenUsed/>
    <w:rsid w:val="004A7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83367588421?pwd=pVttLiQN4Exa9pwsTuESs4bVfD4ahZ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21</cp:revision>
  <dcterms:created xsi:type="dcterms:W3CDTF">2023-11-17T11:06:00Z</dcterms:created>
  <dcterms:modified xsi:type="dcterms:W3CDTF">2026-09-28T12:21:00Z</dcterms:modified>
</cp:coreProperties>
</file>